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39" w:rsidRPr="00B53A0D" w:rsidRDefault="00BB2239" w:rsidP="00B53A0D">
      <w:pPr>
        <w:pStyle w:val="a3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BB2239" w:rsidRDefault="00B53A0D" w:rsidP="00BB2239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6140450" cy="8760694"/>
            <wp:effectExtent l="19050" t="0" r="0" b="0"/>
            <wp:docPr id="1" name="Рисунок 1" descr="C:\Documents and Settings\Admin\Мои документы\Мои рисунки\ControlCenter4\Scan\CCI02012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ControlCenter4\Scan\CCI02012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50" cy="8760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239" w:rsidRPr="00750E8E" w:rsidRDefault="00BB2239" w:rsidP="002E47B5">
      <w:pPr>
        <w:pStyle w:val="a3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E47B5" w:rsidRDefault="002E47B5" w:rsidP="002E47B5">
      <w:pPr>
        <w:pStyle w:val="a3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1. Общие положения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Настоящее положение разработано в соответствии с </w:t>
      </w:r>
      <w:r>
        <w:rPr>
          <w:rFonts w:ascii="Times New Roman" w:hAnsi="Times New Roman"/>
          <w:color w:val="000000"/>
          <w:sz w:val="24"/>
          <w:szCs w:val="24"/>
        </w:rPr>
        <w:t>Федеральным законом от 29.12.2012 № 273-ФЗ "Об образовании в Российской Федерации"</w:t>
      </w:r>
      <w:r w:rsidR="00DA44E6">
        <w:rPr>
          <w:rFonts w:ascii="Times New Roman" w:hAnsi="Times New Roman"/>
          <w:sz w:val="24"/>
          <w:szCs w:val="24"/>
        </w:rPr>
        <w:t xml:space="preserve">, уставом школы (далее </w:t>
      </w:r>
      <w:proofErr w:type="gramStart"/>
      <w:r w:rsidR="00DA44E6">
        <w:rPr>
          <w:rFonts w:ascii="Times New Roman" w:hAnsi="Times New Roman"/>
          <w:sz w:val="24"/>
          <w:szCs w:val="24"/>
        </w:rPr>
        <w:t>–Ш</w:t>
      </w:r>
      <w:proofErr w:type="gramEnd"/>
      <w:r w:rsidR="00DA44E6">
        <w:rPr>
          <w:rFonts w:ascii="Times New Roman" w:hAnsi="Times New Roman"/>
          <w:sz w:val="24"/>
          <w:szCs w:val="24"/>
        </w:rPr>
        <w:t>кола</w:t>
      </w:r>
      <w:r>
        <w:rPr>
          <w:rFonts w:ascii="Times New Roman" w:hAnsi="Times New Roman"/>
          <w:sz w:val="24"/>
          <w:szCs w:val="24"/>
        </w:rPr>
        <w:t>) и регламентирует деятельность родительского комитета, являющегося одним из кол</w:t>
      </w:r>
      <w:r w:rsidR="00DA44E6">
        <w:rPr>
          <w:rFonts w:ascii="Times New Roman" w:hAnsi="Times New Roman"/>
          <w:sz w:val="24"/>
          <w:szCs w:val="24"/>
        </w:rPr>
        <w:t>легиальных органов управления школы</w:t>
      </w:r>
      <w:r>
        <w:rPr>
          <w:rFonts w:ascii="Times New Roman" w:hAnsi="Times New Roman"/>
          <w:sz w:val="24"/>
          <w:szCs w:val="24"/>
        </w:rPr>
        <w:t>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Родительский комитет избирается сроком на __1 год___ из числа родителей (законных представителей) обучающихся, воспитанников.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В своей деятельности родительский комитет руководствуется Конвенцией ООН о правах ребенка, федеральным, региональным и местным законодательством в области образования</w:t>
      </w:r>
      <w:r w:rsidR="00DA44E6">
        <w:rPr>
          <w:rFonts w:ascii="Times New Roman" w:hAnsi="Times New Roman"/>
          <w:sz w:val="24"/>
          <w:szCs w:val="24"/>
        </w:rPr>
        <w:t xml:space="preserve"> и социальной защиты, уставом школы</w:t>
      </w:r>
      <w:r>
        <w:rPr>
          <w:rFonts w:ascii="Times New Roman" w:hAnsi="Times New Roman"/>
          <w:sz w:val="24"/>
          <w:szCs w:val="24"/>
        </w:rPr>
        <w:t xml:space="preserve"> и настоящим положением.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Решения родительского комитета носят рекомендательный характер для администрации и орга</w:t>
      </w:r>
      <w:r w:rsidR="00DA44E6">
        <w:rPr>
          <w:rFonts w:ascii="Times New Roman" w:hAnsi="Times New Roman"/>
          <w:sz w:val="24"/>
          <w:szCs w:val="24"/>
        </w:rPr>
        <w:t>нов коллегиального управления школы</w:t>
      </w:r>
      <w:r>
        <w:rPr>
          <w:rFonts w:ascii="Times New Roman" w:hAnsi="Times New Roman"/>
          <w:sz w:val="24"/>
          <w:szCs w:val="24"/>
        </w:rPr>
        <w:t>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Задачи комитета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родительского комитета направлена на решение следующих задач: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работы с родителями (законными представителями) обучающихся, воспитанников по разъяснению прав, обязанностей и ответственности участников образовательного процесса;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содействие администрации  в совершенствовании условий организации образовательного процесса, охране жизни и здоровья обучающихся, воспитанников, защите их законных прав и интересов, организации и провед</w:t>
      </w:r>
      <w:r w:rsidR="00DA44E6">
        <w:rPr>
          <w:rFonts w:ascii="Times New Roman" w:hAnsi="Times New Roman"/>
          <w:sz w:val="24"/>
          <w:szCs w:val="24"/>
        </w:rPr>
        <w:t xml:space="preserve">ении общешкольных </w:t>
      </w:r>
      <w:r>
        <w:rPr>
          <w:rFonts w:ascii="Times New Roman" w:hAnsi="Times New Roman"/>
          <w:sz w:val="24"/>
          <w:szCs w:val="24"/>
        </w:rPr>
        <w:t xml:space="preserve"> мероприятий.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Функции комитета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Родительский комитет в пределах своей компетенции выполняет следующие функции: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Принимает активное участие: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воспитании у 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  уважения к окружающим, сознательной дисциплины, культуры поведения, заботливого отношения к родителям и старшим;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повышении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педагогической культуры родителей (законных представителей) обучающихся  на основе программы их педагогического всеобуча;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проведении</w:t>
      </w:r>
      <w:proofErr w:type="gramEnd"/>
      <w:r>
        <w:rPr>
          <w:rFonts w:ascii="Times New Roman" w:hAnsi="Times New Roman"/>
          <w:sz w:val="24"/>
          <w:szCs w:val="24"/>
        </w:rPr>
        <w:t xml:space="preserve"> разъяснительной и консультативной работы среди родителей (законных представителей) обучающихся,  о правах, обязанностях и ответственности участников образовательного процесса;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привлечении родителей (законных представителей) обучающихся  к организации внеклассной, внешкольной и 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работы с обучающимися, воспитанниками;</w:t>
      </w:r>
      <w:proofErr w:type="gramEnd"/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подготовке  к новому учебному году.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Оказывает содействие педагогам  в воспитан</w:t>
      </w:r>
      <w:proofErr w:type="gramStart"/>
      <w:r>
        <w:rPr>
          <w:rFonts w:ascii="Times New Roman" w:hAnsi="Times New Roman"/>
          <w:sz w:val="24"/>
          <w:szCs w:val="24"/>
        </w:rPr>
        <w:t>ии у о</w:t>
      </w:r>
      <w:proofErr w:type="gramEnd"/>
      <w:r>
        <w:rPr>
          <w:rFonts w:ascii="Times New Roman" w:hAnsi="Times New Roman"/>
          <w:sz w:val="24"/>
          <w:szCs w:val="24"/>
        </w:rPr>
        <w:t>бучающихся, воспитанников ответственного отношения к учебе, привитии им навыков учебного труда и самообразования.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Оказывает помощь: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семьям в создании необходимых условий для своевременного получения детьми среднего общего образования;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администрации  в организации и проведении родительских собраний.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Контролиру</w:t>
      </w:r>
      <w:r w:rsidR="00DA44E6">
        <w:rPr>
          <w:rFonts w:ascii="Times New Roman" w:hAnsi="Times New Roman"/>
          <w:sz w:val="24"/>
          <w:szCs w:val="24"/>
        </w:rPr>
        <w:t>ет совместно с администрацией школы</w:t>
      </w:r>
      <w:r>
        <w:rPr>
          <w:rFonts w:ascii="Times New Roman" w:hAnsi="Times New Roman"/>
          <w:sz w:val="24"/>
          <w:szCs w:val="24"/>
        </w:rPr>
        <w:t xml:space="preserve"> организацию и качество питания, медицинского обслуживания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, 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 Рассматривает обращения обучающихся, родителей (законных представителей) обучающихся,  работников  и других лиц в свой адрес, а также по поручению руково</w:t>
      </w:r>
      <w:r w:rsidR="00DA44E6">
        <w:rPr>
          <w:rFonts w:ascii="Times New Roman" w:hAnsi="Times New Roman"/>
          <w:sz w:val="24"/>
          <w:szCs w:val="24"/>
        </w:rPr>
        <w:t>дителя  в адрес администрации школы</w:t>
      </w:r>
      <w:r>
        <w:rPr>
          <w:rFonts w:ascii="Times New Roman" w:hAnsi="Times New Roman"/>
          <w:sz w:val="24"/>
          <w:szCs w:val="24"/>
        </w:rPr>
        <w:t>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3.6. Вносит предложения на рассмотрение а</w:t>
      </w:r>
      <w:r w:rsidR="00DA44E6">
        <w:rPr>
          <w:rFonts w:ascii="Times New Roman" w:hAnsi="Times New Roman"/>
          <w:sz w:val="24"/>
          <w:szCs w:val="24"/>
        </w:rPr>
        <w:t>дминистрации школы</w:t>
      </w:r>
      <w:r>
        <w:rPr>
          <w:rFonts w:ascii="Times New Roman" w:hAnsi="Times New Roman"/>
          <w:sz w:val="24"/>
          <w:szCs w:val="24"/>
        </w:rPr>
        <w:t xml:space="preserve"> по вопросам организации образовательного процесса.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3.7. Координирует деятельность родительских комитетов классов, групп.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3.8. Взаимодействует</w:t>
      </w:r>
      <w:r w:rsidR="00DA44E6">
        <w:rPr>
          <w:rFonts w:ascii="Times New Roman" w:hAnsi="Times New Roman"/>
          <w:sz w:val="24"/>
          <w:szCs w:val="24"/>
        </w:rPr>
        <w:t xml:space="preserve"> с педагогическим коллективом школы</w:t>
      </w:r>
      <w:r>
        <w:rPr>
          <w:rFonts w:ascii="Times New Roman" w:hAnsi="Times New Roman"/>
          <w:sz w:val="24"/>
          <w:szCs w:val="24"/>
        </w:rPr>
        <w:t xml:space="preserve"> по вопросам профилактики правонарушений, безнадзорности и беспризо</w:t>
      </w:r>
      <w:r w:rsidR="00A828FB">
        <w:rPr>
          <w:rFonts w:ascii="Times New Roman" w:hAnsi="Times New Roman"/>
          <w:sz w:val="24"/>
          <w:szCs w:val="24"/>
        </w:rPr>
        <w:t>рности обучающихся,</w:t>
      </w:r>
      <w:r>
        <w:rPr>
          <w:rFonts w:ascii="Times New Roman" w:hAnsi="Times New Roman"/>
          <w:sz w:val="24"/>
          <w:szCs w:val="24"/>
        </w:rPr>
        <w:t xml:space="preserve"> а также с другими орган</w:t>
      </w:r>
      <w:r w:rsidR="00DA44E6">
        <w:rPr>
          <w:rFonts w:ascii="Times New Roman" w:hAnsi="Times New Roman"/>
          <w:sz w:val="24"/>
          <w:szCs w:val="24"/>
        </w:rPr>
        <w:t>ами коллегиального управления школы</w:t>
      </w:r>
      <w:r>
        <w:rPr>
          <w:rFonts w:ascii="Times New Roman" w:hAnsi="Times New Roman"/>
          <w:sz w:val="24"/>
          <w:szCs w:val="24"/>
        </w:rPr>
        <w:t xml:space="preserve"> по вопросам провед</w:t>
      </w:r>
      <w:r w:rsidR="00A828FB">
        <w:rPr>
          <w:rFonts w:ascii="Times New Roman" w:hAnsi="Times New Roman"/>
          <w:sz w:val="24"/>
          <w:szCs w:val="24"/>
        </w:rPr>
        <w:t>ения общешкольных</w:t>
      </w:r>
      <w:r>
        <w:rPr>
          <w:rFonts w:ascii="Times New Roman" w:hAnsi="Times New Roman"/>
          <w:sz w:val="24"/>
          <w:szCs w:val="24"/>
        </w:rPr>
        <w:t xml:space="preserve"> мероприятий.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Права комитета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Родительский комитет имеет право: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Обращаться к администрации и другим кол</w:t>
      </w:r>
      <w:r w:rsidR="00DA44E6">
        <w:rPr>
          <w:rFonts w:ascii="Times New Roman" w:hAnsi="Times New Roman"/>
          <w:sz w:val="24"/>
          <w:szCs w:val="24"/>
        </w:rPr>
        <w:t xml:space="preserve">легиальным органам управления школы </w:t>
      </w:r>
      <w:r>
        <w:rPr>
          <w:rFonts w:ascii="Times New Roman" w:hAnsi="Times New Roman"/>
          <w:sz w:val="24"/>
          <w:szCs w:val="24"/>
        </w:rPr>
        <w:t xml:space="preserve"> и получать информацию о результатах рассмотрения обращений.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Приглашать: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свои заседания родителей (законных представителей) обучающихся,  по представлениям (решениям) родительских комитетов классов, групп;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любых специалистов для работы в составе своих комиссий.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Принимать участие:</w:t>
      </w:r>
    </w:p>
    <w:p w:rsidR="002E47B5" w:rsidRDefault="00DA44E6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разработке локальных актов школы</w:t>
      </w:r>
      <w:r w:rsidR="002E47B5">
        <w:rPr>
          <w:rFonts w:ascii="Times New Roman" w:hAnsi="Times New Roman"/>
          <w:sz w:val="24"/>
          <w:szCs w:val="24"/>
        </w:rPr>
        <w:t>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организации деятельности блока дополнительного образования детей.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Принимать меры по соблюдению обучающимися,  и их родителями (законными представителями) требований законодательства РФ об </w:t>
      </w:r>
      <w:r w:rsidR="00DA44E6">
        <w:rPr>
          <w:rFonts w:ascii="Times New Roman" w:hAnsi="Times New Roman"/>
          <w:sz w:val="24"/>
          <w:szCs w:val="24"/>
        </w:rPr>
        <w:t>образовании и локальных актов школы</w:t>
      </w:r>
      <w:r>
        <w:rPr>
          <w:rFonts w:ascii="Times New Roman" w:hAnsi="Times New Roman"/>
          <w:sz w:val="24"/>
          <w:szCs w:val="24"/>
        </w:rPr>
        <w:t>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Выносить общественное порицание родителям (законным представителям) обучающихся, воспитанников, уклоняющимся от воспитания детей в семье.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4.6. Вносить предложения </w:t>
      </w:r>
      <w:r w:rsidR="00DA44E6">
        <w:rPr>
          <w:rFonts w:ascii="Times New Roman" w:hAnsi="Times New Roman"/>
          <w:sz w:val="24"/>
          <w:szCs w:val="24"/>
        </w:rPr>
        <w:t>на рассмотрение администрации школы</w:t>
      </w:r>
      <w:r w:rsidR="00796ED9">
        <w:rPr>
          <w:rFonts w:ascii="Times New Roman" w:hAnsi="Times New Roman"/>
          <w:sz w:val="24"/>
          <w:szCs w:val="24"/>
        </w:rPr>
        <w:t xml:space="preserve"> о поощрениях обучающихся</w:t>
      </w:r>
      <w:r>
        <w:rPr>
          <w:rFonts w:ascii="Times New Roman" w:hAnsi="Times New Roman"/>
          <w:sz w:val="24"/>
          <w:szCs w:val="24"/>
        </w:rPr>
        <w:t xml:space="preserve"> и их родителей (законных представителей).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4.7</w:t>
      </w:r>
      <w:r w:rsidR="002E47B5">
        <w:rPr>
          <w:rFonts w:ascii="Times New Roman" w:hAnsi="Times New Roman"/>
          <w:sz w:val="24"/>
          <w:szCs w:val="24"/>
        </w:rPr>
        <w:t>. Выбирать председателя родительского комитета, его заместителя и контролировать их деятельность.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4.8</w:t>
      </w:r>
      <w:r w:rsidR="002E47B5">
        <w:rPr>
          <w:rFonts w:ascii="Times New Roman" w:hAnsi="Times New Roman"/>
          <w:sz w:val="24"/>
          <w:szCs w:val="24"/>
        </w:rPr>
        <w:t>. Принимать решения: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создании или прекращении своей деятельности;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прекращении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полномочий председат</w:t>
      </w:r>
      <w:r w:rsidR="003749FF">
        <w:rPr>
          <w:rFonts w:ascii="Times New Roman" w:hAnsi="Times New Roman"/>
          <w:sz w:val="24"/>
          <w:szCs w:val="24"/>
        </w:rPr>
        <w:t>еля родительского комитета</w:t>
      </w:r>
      <w:r>
        <w:rPr>
          <w:rFonts w:ascii="Times New Roman" w:hAnsi="Times New Roman"/>
          <w:sz w:val="24"/>
          <w:szCs w:val="24"/>
        </w:rPr>
        <w:t>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Ответственность комитета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Родительский комитет несет ответственность: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принятых решений действующему законод</w:t>
      </w:r>
      <w:r w:rsidR="00DA44E6">
        <w:rPr>
          <w:rFonts w:ascii="Times New Roman" w:hAnsi="Times New Roman"/>
          <w:sz w:val="24"/>
          <w:szCs w:val="24"/>
        </w:rPr>
        <w:t>ательству РФ и локальным актам школы</w:t>
      </w:r>
      <w:r>
        <w:rPr>
          <w:rFonts w:ascii="Times New Roman" w:hAnsi="Times New Roman"/>
          <w:sz w:val="24"/>
          <w:szCs w:val="24"/>
        </w:rPr>
        <w:t>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выполнение принятых решений и рекомендаций;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установление взаимо</w:t>
      </w:r>
      <w:r w:rsidR="00DA44E6">
        <w:rPr>
          <w:rFonts w:ascii="Times New Roman" w:hAnsi="Times New Roman"/>
          <w:sz w:val="24"/>
          <w:szCs w:val="24"/>
        </w:rPr>
        <w:t>действия между администрацией школы</w:t>
      </w:r>
      <w:r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,  по вопросам семейного и общественного воспитания.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 Порядок организации деятельности комитета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В состав родительского комитета входят </w:t>
      </w:r>
      <w:r w:rsidR="00BD66D2">
        <w:rPr>
          <w:rFonts w:ascii="Times New Roman" w:hAnsi="Times New Roman"/>
          <w:sz w:val="24"/>
          <w:szCs w:val="24"/>
        </w:rPr>
        <w:t>представители  родителей</w:t>
      </w:r>
      <w:r w:rsidR="003749FF">
        <w:rPr>
          <w:rFonts w:ascii="Times New Roman" w:hAnsi="Times New Roman"/>
          <w:sz w:val="24"/>
          <w:szCs w:val="24"/>
        </w:rPr>
        <w:t xml:space="preserve"> </w:t>
      </w:r>
      <w:r w:rsidR="00BD66D2">
        <w:rPr>
          <w:rFonts w:ascii="Times New Roman" w:hAnsi="Times New Roman"/>
          <w:sz w:val="24"/>
          <w:szCs w:val="24"/>
        </w:rPr>
        <w:t>(законных  представителей) обучающихся  школы.</w:t>
      </w:r>
      <w:r>
        <w:rPr>
          <w:rFonts w:ascii="Times New Roman" w:hAnsi="Times New Roman"/>
          <w:sz w:val="24"/>
          <w:szCs w:val="24"/>
        </w:rPr>
        <w:t xml:space="preserve"> Представител</w:t>
      </w:r>
      <w:r w:rsidR="00BD66D2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изб</w:t>
      </w:r>
      <w:r w:rsidR="00BD66D2">
        <w:rPr>
          <w:rFonts w:ascii="Times New Roman" w:hAnsi="Times New Roman"/>
          <w:sz w:val="24"/>
          <w:szCs w:val="24"/>
        </w:rPr>
        <w:t xml:space="preserve">ираются ежегодно на общешкольном родительском собрании </w:t>
      </w:r>
      <w:r>
        <w:rPr>
          <w:rFonts w:ascii="Times New Roman" w:hAnsi="Times New Roman"/>
          <w:sz w:val="24"/>
          <w:szCs w:val="24"/>
        </w:rPr>
        <w:t xml:space="preserve"> в начале каждого учебного года.</w:t>
      </w:r>
    </w:p>
    <w:p w:rsidR="002E47B5" w:rsidRDefault="00BD66D2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Численный состав комитета  определяется на  общешкольном  родительском  собрании</w:t>
      </w:r>
      <w:r w:rsidR="002E47B5">
        <w:rPr>
          <w:rFonts w:ascii="Times New Roman" w:hAnsi="Times New Roman"/>
          <w:sz w:val="24"/>
          <w:szCs w:val="24"/>
        </w:rPr>
        <w:t>.</w:t>
      </w:r>
    </w:p>
    <w:p w:rsidR="003749FF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6.3.Из  своего  состава комитет избирает  председателя (в  зависимости  от  численного  состава могут  избираться  заместитель председателя, секретарь).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</w:t>
      </w:r>
      <w:r w:rsidR="002E47B5">
        <w:rPr>
          <w:rFonts w:ascii="Times New Roman" w:hAnsi="Times New Roman"/>
          <w:sz w:val="24"/>
          <w:szCs w:val="24"/>
        </w:rPr>
        <w:t>. Заседания родительского комитета прово</w:t>
      </w:r>
      <w:r>
        <w:rPr>
          <w:rFonts w:ascii="Times New Roman" w:hAnsi="Times New Roman"/>
          <w:sz w:val="24"/>
          <w:szCs w:val="24"/>
        </w:rPr>
        <w:t>дятся по мере необходимости</w:t>
      </w:r>
      <w:r w:rsidR="002E47B5">
        <w:rPr>
          <w:rFonts w:ascii="Times New Roman" w:hAnsi="Times New Roman"/>
          <w:sz w:val="24"/>
          <w:szCs w:val="24"/>
        </w:rPr>
        <w:t>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6.5</w:t>
      </w:r>
      <w:r w:rsidR="002E47B5">
        <w:rPr>
          <w:rFonts w:ascii="Times New Roman" w:hAnsi="Times New Roman"/>
          <w:sz w:val="24"/>
          <w:szCs w:val="24"/>
        </w:rPr>
        <w:t>. Кворумом для принятия решений является присутствие на заседании более половины членов комитета.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6.6</w:t>
      </w:r>
      <w:r w:rsidR="002E47B5">
        <w:rPr>
          <w:rFonts w:ascii="Times New Roman" w:hAnsi="Times New Roman"/>
          <w:sz w:val="24"/>
          <w:szCs w:val="24"/>
        </w:rPr>
        <w:t>. Решения родительского комитета принимаются простым большинством голосов его членов, присутствующих на заседании. В случае равенства голосов решающим является голос председателя.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6.7</w:t>
      </w:r>
      <w:r w:rsidR="002E47B5">
        <w:rPr>
          <w:rFonts w:ascii="Times New Roman" w:hAnsi="Times New Roman"/>
          <w:sz w:val="24"/>
          <w:szCs w:val="24"/>
        </w:rPr>
        <w:t>. Непосредственное руководство деятельностью родительского комитета осуществляет его председатель, который: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ведение документации комитета;</w:t>
      </w:r>
    </w:p>
    <w:p w:rsidR="002E47B5" w:rsidRDefault="002E47B5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координируе</w:t>
      </w:r>
      <w:r w:rsidR="00BD66D2">
        <w:rPr>
          <w:rFonts w:ascii="Times New Roman" w:hAnsi="Times New Roman"/>
          <w:sz w:val="24"/>
          <w:szCs w:val="24"/>
        </w:rPr>
        <w:t>т работу комитета</w:t>
      </w:r>
      <w:r>
        <w:rPr>
          <w:rFonts w:ascii="Times New Roman" w:hAnsi="Times New Roman"/>
          <w:sz w:val="24"/>
          <w:szCs w:val="24"/>
        </w:rPr>
        <w:t>;</w:t>
      </w:r>
    </w:p>
    <w:p w:rsidR="002E47B5" w:rsidRDefault="00A62EBD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ведет заседания комитета.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6.8</w:t>
      </w:r>
      <w:r w:rsidR="002E47B5">
        <w:rPr>
          <w:rFonts w:ascii="Times New Roman" w:hAnsi="Times New Roman"/>
          <w:sz w:val="24"/>
          <w:szCs w:val="24"/>
        </w:rPr>
        <w:t>. О своей работе родительский комитет отчитывается перед общешкольным родител</w:t>
      </w:r>
      <w:r w:rsidR="00BD66D2">
        <w:rPr>
          <w:rFonts w:ascii="Times New Roman" w:hAnsi="Times New Roman"/>
          <w:sz w:val="24"/>
          <w:szCs w:val="24"/>
        </w:rPr>
        <w:t>ьским собранием</w:t>
      </w:r>
      <w:r w:rsidR="002E47B5">
        <w:rPr>
          <w:rFonts w:ascii="Times New Roman" w:hAnsi="Times New Roman"/>
          <w:sz w:val="24"/>
          <w:szCs w:val="24"/>
        </w:rPr>
        <w:t>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6.9</w:t>
      </w:r>
      <w:r w:rsidR="002E47B5">
        <w:rPr>
          <w:rFonts w:ascii="Times New Roman" w:hAnsi="Times New Roman"/>
          <w:sz w:val="24"/>
          <w:szCs w:val="24"/>
        </w:rPr>
        <w:t>. Свою деятельность члены родительского комитета осуществляют на безвозмездной основе.</w:t>
      </w:r>
    </w:p>
    <w:p w:rsidR="002E47B5" w:rsidRDefault="003749FF" w:rsidP="002E47B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6.10</w:t>
      </w:r>
      <w:r w:rsidR="002E47B5">
        <w:rPr>
          <w:rFonts w:ascii="Times New Roman" w:hAnsi="Times New Roman"/>
          <w:sz w:val="24"/>
          <w:szCs w:val="24"/>
        </w:rPr>
        <w:t>. Ответственность за делопроизводство родительского комитета возлагается на его председателя.</w:t>
      </w:r>
    </w:p>
    <w:p w:rsidR="00A27698" w:rsidRDefault="00A27698" w:rsidP="002E47B5">
      <w:pPr>
        <w:jc w:val="both"/>
      </w:pPr>
    </w:p>
    <w:sectPr w:rsidR="00A27698" w:rsidSect="001C1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47B5"/>
    <w:rsid w:val="001C1982"/>
    <w:rsid w:val="002E47B5"/>
    <w:rsid w:val="002E4C59"/>
    <w:rsid w:val="00362DEA"/>
    <w:rsid w:val="003749FF"/>
    <w:rsid w:val="00436AA4"/>
    <w:rsid w:val="00486437"/>
    <w:rsid w:val="006703EA"/>
    <w:rsid w:val="00750E8E"/>
    <w:rsid w:val="00796ED9"/>
    <w:rsid w:val="00887DB4"/>
    <w:rsid w:val="00A27698"/>
    <w:rsid w:val="00A62EBD"/>
    <w:rsid w:val="00A828FB"/>
    <w:rsid w:val="00A923E3"/>
    <w:rsid w:val="00B53A0D"/>
    <w:rsid w:val="00BB2239"/>
    <w:rsid w:val="00BD66D2"/>
    <w:rsid w:val="00DA44E6"/>
    <w:rsid w:val="00E537FC"/>
    <w:rsid w:val="00F6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B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47B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53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3A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B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47B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6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Admin</cp:lastModifiedBy>
  <cp:revision>11</cp:revision>
  <cp:lastPrinted>2014-04-01T10:55:00Z</cp:lastPrinted>
  <dcterms:created xsi:type="dcterms:W3CDTF">2014-04-01T10:57:00Z</dcterms:created>
  <dcterms:modified xsi:type="dcterms:W3CDTF">2002-01-02T16:26:00Z</dcterms:modified>
</cp:coreProperties>
</file>